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6E1" w:rsidRPr="002B1A4A" w:rsidRDefault="00890F90" w:rsidP="002476D3">
      <w:pPr>
        <w:jc w:val="both"/>
        <w:rPr>
          <w:rFonts w:ascii="Verdana" w:hAnsi="Verdana"/>
          <w:b/>
          <w:sz w:val="20"/>
          <w:szCs w:val="20"/>
        </w:rPr>
      </w:pPr>
      <w:r w:rsidRPr="002B1A4A">
        <w:rPr>
          <w:rFonts w:ascii="Verdana" w:hAnsi="Verdana"/>
          <w:b/>
          <w:sz w:val="20"/>
          <w:szCs w:val="20"/>
        </w:rPr>
        <w:t>Procedimiento para desplegar la lista de comunidades como un árbol.</w:t>
      </w:r>
    </w:p>
    <w:p w:rsidR="00890F90" w:rsidRPr="002B1A4A" w:rsidRDefault="00890F90" w:rsidP="002476D3">
      <w:pPr>
        <w:pStyle w:val="Prrafodelist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2B1A4A">
        <w:rPr>
          <w:rFonts w:ascii="Verdana" w:hAnsi="Verdana"/>
          <w:sz w:val="20"/>
          <w:szCs w:val="20"/>
        </w:rPr>
        <w:t xml:space="preserve">Se debe ubicar el archivo community-list.jsp dentro de la carpeta </w:t>
      </w:r>
      <w:proofErr w:type="spellStart"/>
      <w:r w:rsidRPr="002B1A4A">
        <w:rPr>
          <w:rFonts w:ascii="Verdana" w:hAnsi="Verdana"/>
          <w:sz w:val="20"/>
          <w:szCs w:val="20"/>
        </w:rPr>
        <w:t>webapps</w:t>
      </w:r>
      <w:proofErr w:type="spellEnd"/>
      <w:r w:rsidRPr="002B1A4A">
        <w:rPr>
          <w:rFonts w:ascii="Verdana" w:hAnsi="Verdana"/>
          <w:sz w:val="20"/>
          <w:szCs w:val="20"/>
        </w:rPr>
        <w:t xml:space="preserve"> del </w:t>
      </w:r>
      <w:proofErr w:type="spellStart"/>
      <w:r w:rsidRPr="002B1A4A">
        <w:rPr>
          <w:rFonts w:ascii="Verdana" w:hAnsi="Verdana"/>
          <w:sz w:val="20"/>
          <w:szCs w:val="20"/>
        </w:rPr>
        <w:t>Dspace</w:t>
      </w:r>
      <w:proofErr w:type="spellEnd"/>
    </w:p>
    <w:p w:rsidR="00890F90" w:rsidRPr="002B1A4A" w:rsidRDefault="00890F90" w:rsidP="002476D3">
      <w:pPr>
        <w:pStyle w:val="Prrafodelist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2B1A4A">
        <w:rPr>
          <w:rFonts w:ascii="Verdana" w:hAnsi="Verdana"/>
          <w:sz w:val="20"/>
          <w:szCs w:val="20"/>
        </w:rPr>
        <w:t xml:space="preserve">En este archivo se deben agregar las siguientes líneas de código  inmediatamente después de que terminen las sentencias </w:t>
      </w:r>
      <w:proofErr w:type="spellStart"/>
      <w:r w:rsidRPr="002B1A4A">
        <w:rPr>
          <w:rFonts w:ascii="Verdana" w:hAnsi="Verdana"/>
          <w:sz w:val="20"/>
          <w:szCs w:val="20"/>
        </w:rPr>
        <w:t>import</w:t>
      </w:r>
      <w:proofErr w:type="spellEnd"/>
      <w:r w:rsidRPr="002B1A4A">
        <w:rPr>
          <w:rFonts w:ascii="Verdana" w:hAnsi="Verdana"/>
          <w:sz w:val="20"/>
          <w:szCs w:val="20"/>
        </w:rPr>
        <w:t xml:space="preserve"> (alrededor de la línea 71 dependiendo de las modificaciones que se hayan realizado previamente).</w:t>
      </w:r>
    </w:p>
    <w:p w:rsidR="00890F90" w:rsidRPr="002B1A4A" w:rsidRDefault="00890F90" w:rsidP="002476D3">
      <w:pPr>
        <w:spacing w:after="0" w:line="240" w:lineRule="auto"/>
        <w:ind w:left="1080"/>
        <w:rPr>
          <w:rFonts w:ascii="Courier New" w:eastAsia="Arial Unicode MS" w:hAnsi="Courier New" w:cs="Courier New"/>
          <w:b/>
          <w:sz w:val="20"/>
          <w:szCs w:val="20"/>
        </w:rPr>
      </w:pPr>
      <w:r w:rsidRPr="002B1A4A">
        <w:rPr>
          <w:rFonts w:ascii="Courier New" w:eastAsia="Arial Unicode MS" w:hAnsi="Courier New" w:cs="Courier New"/>
          <w:b/>
          <w:sz w:val="20"/>
          <w:szCs w:val="20"/>
        </w:rPr>
        <w:t xml:space="preserve">&lt;%-- </w:t>
      </w:r>
      <w:proofErr w:type="spellStart"/>
      <w:r w:rsidRPr="002B1A4A">
        <w:rPr>
          <w:rFonts w:ascii="Courier New" w:eastAsia="Arial Unicode MS" w:hAnsi="Courier New" w:cs="Courier New"/>
          <w:b/>
          <w:sz w:val="20"/>
          <w:szCs w:val="20"/>
        </w:rPr>
        <w:t>sobreescribe</w:t>
      </w:r>
      <w:proofErr w:type="spellEnd"/>
      <w:r w:rsidRPr="002B1A4A">
        <w:rPr>
          <w:rFonts w:ascii="Courier New" w:eastAsia="Arial Unicode MS" w:hAnsi="Courier New" w:cs="Courier New"/>
          <w:b/>
          <w:sz w:val="20"/>
          <w:szCs w:val="20"/>
        </w:rPr>
        <w:t xml:space="preserve"> la margen de la derecha para que no se dañe la lista al ponerle el </w:t>
      </w:r>
      <w:proofErr w:type="spellStart"/>
      <w:r w:rsidRPr="002B1A4A">
        <w:rPr>
          <w:rFonts w:ascii="Courier New" w:eastAsia="Arial Unicode MS" w:hAnsi="Courier New" w:cs="Courier New"/>
          <w:b/>
          <w:sz w:val="20"/>
          <w:szCs w:val="20"/>
        </w:rPr>
        <w:t>TreeView</w:t>
      </w:r>
      <w:proofErr w:type="spellEnd"/>
      <w:r w:rsidRPr="002B1A4A">
        <w:rPr>
          <w:rFonts w:ascii="Courier New" w:eastAsia="Arial Unicode MS" w:hAnsi="Courier New" w:cs="Courier New"/>
          <w:b/>
          <w:sz w:val="20"/>
          <w:szCs w:val="20"/>
        </w:rPr>
        <w:t xml:space="preserve"> --%&gt;</w:t>
      </w:r>
    </w:p>
    <w:p w:rsidR="00890F90" w:rsidRPr="002B1A4A" w:rsidRDefault="00890F90" w:rsidP="002476D3">
      <w:pPr>
        <w:spacing w:after="0" w:line="240" w:lineRule="auto"/>
        <w:ind w:left="1080"/>
        <w:rPr>
          <w:rFonts w:ascii="Courier New" w:eastAsia="Arial Unicode MS" w:hAnsi="Courier New" w:cs="Courier New"/>
          <w:b/>
          <w:sz w:val="20"/>
          <w:szCs w:val="20"/>
          <w:lang w:val="en-US"/>
        </w:rPr>
      </w:pPr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&lt;style type="text/</w:t>
      </w:r>
      <w:proofErr w:type="spellStart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css</w:t>
      </w:r>
      <w:proofErr w:type="spellEnd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"&gt;</w:t>
      </w:r>
    </w:p>
    <w:p w:rsidR="00890F90" w:rsidRPr="002B1A4A" w:rsidRDefault="00890F90" w:rsidP="002476D3">
      <w:pPr>
        <w:spacing w:after="0" w:line="240" w:lineRule="auto"/>
        <w:ind w:left="1080"/>
        <w:rPr>
          <w:rFonts w:ascii="Courier New" w:eastAsia="Arial Unicode MS" w:hAnsi="Courier New" w:cs="Courier New"/>
          <w:b/>
          <w:sz w:val="20"/>
          <w:szCs w:val="20"/>
          <w:lang w:val="en-US"/>
        </w:rPr>
      </w:pPr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 xml:space="preserve">DIV </w:t>
      </w:r>
      <w:proofErr w:type="gramStart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{ margin</w:t>
      </w:r>
      <w:proofErr w:type="gramEnd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-right: 0px; }</w:t>
      </w:r>
    </w:p>
    <w:p w:rsidR="00890F90" w:rsidRPr="002B1A4A" w:rsidRDefault="00890F90" w:rsidP="002476D3">
      <w:pPr>
        <w:spacing w:after="0" w:line="240" w:lineRule="auto"/>
        <w:ind w:left="1080"/>
        <w:rPr>
          <w:rFonts w:ascii="Courier New" w:eastAsia="Arial Unicode MS" w:hAnsi="Courier New" w:cs="Courier New"/>
          <w:b/>
          <w:sz w:val="20"/>
          <w:szCs w:val="20"/>
          <w:lang w:val="en-US"/>
        </w:rPr>
      </w:pPr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&lt;/style&gt;</w:t>
      </w:r>
    </w:p>
    <w:p w:rsidR="00890F90" w:rsidRPr="002B1A4A" w:rsidRDefault="00890F90" w:rsidP="002476D3">
      <w:pPr>
        <w:spacing w:after="0" w:line="240" w:lineRule="auto"/>
        <w:ind w:left="1080"/>
        <w:rPr>
          <w:rFonts w:ascii="Courier New" w:eastAsia="Arial Unicode MS" w:hAnsi="Courier New" w:cs="Courier New"/>
          <w:b/>
          <w:sz w:val="20"/>
          <w:szCs w:val="20"/>
        </w:rPr>
      </w:pPr>
      <w:r w:rsidRPr="002B1A4A">
        <w:rPr>
          <w:rFonts w:ascii="Courier New" w:eastAsia="Arial Unicode MS" w:hAnsi="Courier New" w:cs="Courier New"/>
          <w:b/>
          <w:sz w:val="20"/>
          <w:szCs w:val="20"/>
        </w:rPr>
        <w:t xml:space="preserve">&lt;%-- Se importan los JavaScript y el CSS de </w:t>
      </w:r>
      <w:proofErr w:type="spellStart"/>
      <w:r w:rsidRPr="002B1A4A">
        <w:rPr>
          <w:rFonts w:ascii="Courier New" w:eastAsia="Arial Unicode MS" w:hAnsi="Courier New" w:cs="Courier New"/>
          <w:b/>
          <w:sz w:val="20"/>
          <w:szCs w:val="20"/>
        </w:rPr>
        <w:t>TreeView</w:t>
      </w:r>
      <w:proofErr w:type="spellEnd"/>
      <w:r w:rsidRPr="002B1A4A">
        <w:rPr>
          <w:rFonts w:ascii="Courier New" w:eastAsia="Arial Unicode MS" w:hAnsi="Courier New" w:cs="Courier New"/>
          <w:b/>
          <w:sz w:val="20"/>
          <w:szCs w:val="20"/>
        </w:rPr>
        <w:t xml:space="preserve"> --%&gt;</w:t>
      </w:r>
    </w:p>
    <w:p w:rsidR="00890F90" w:rsidRPr="002B1A4A" w:rsidRDefault="00890F90" w:rsidP="002476D3">
      <w:pPr>
        <w:spacing w:after="0" w:line="240" w:lineRule="auto"/>
        <w:ind w:left="1080"/>
        <w:rPr>
          <w:rFonts w:ascii="Courier New" w:eastAsia="Arial Unicode MS" w:hAnsi="Courier New" w:cs="Courier New"/>
          <w:b/>
          <w:sz w:val="20"/>
          <w:szCs w:val="20"/>
          <w:lang w:val="en-US"/>
        </w:rPr>
      </w:pPr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 xml:space="preserve">&lt;link </w:t>
      </w:r>
      <w:proofErr w:type="spellStart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rel</w:t>
      </w:r>
      <w:proofErr w:type="spellEnd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="</w:t>
      </w:r>
      <w:proofErr w:type="spellStart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stylesheet</w:t>
      </w:r>
      <w:proofErr w:type="spellEnd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 xml:space="preserve">" </w:t>
      </w:r>
      <w:proofErr w:type="spellStart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href</w:t>
      </w:r>
      <w:proofErr w:type="spellEnd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 xml:space="preserve">="&lt;%= </w:t>
      </w:r>
      <w:proofErr w:type="spellStart"/>
      <w:proofErr w:type="gramStart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request.getContextPath</w:t>
      </w:r>
      <w:proofErr w:type="spellEnd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(</w:t>
      </w:r>
      <w:proofErr w:type="gramEnd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) %&gt;/</w:t>
      </w:r>
      <w:proofErr w:type="spellStart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treeview</w:t>
      </w:r>
      <w:proofErr w:type="spellEnd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/jquery.treeview.css" /&gt;</w:t>
      </w:r>
    </w:p>
    <w:p w:rsidR="00220A2A" w:rsidRPr="002B1A4A" w:rsidRDefault="00220A2A" w:rsidP="002476D3">
      <w:pPr>
        <w:spacing w:after="0" w:line="240" w:lineRule="auto"/>
        <w:ind w:left="1080"/>
        <w:rPr>
          <w:rFonts w:ascii="Courier New" w:eastAsia="Arial Unicode MS" w:hAnsi="Courier New" w:cs="Courier New"/>
          <w:b/>
          <w:sz w:val="20"/>
          <w:szCs w:val="20"/>
          <w:lang w:val="en-US"/>
        </w:rPr>
      </w:pPr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&lt;script type="text/</w:t>
      </w:r>
      <w:proofErr w:type="spellStart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javascript</w:t>
      </w:r>
      <w:proofErr w:type="spellEnd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 xml:space="preserve">" </w:t>
      </w:r>
      <w:proofErr w:type="spellStart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src</w:t>
      </w:r>
      <w:proofErr w:type="spellEnd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 xml:space="preserve">="&lt;%= </w:t>
      </w:r>
      <w:proofErr w:type="spellStart"/>
      <w:proofErr w:type="gramStart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request.getContextPath</w:t>
      </w:r>
      <w:proofErr w:type="spellEnd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(</w:t>
      </w:r>
      <w:proofErr w:type="gramEnd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) %&gt;/</w:t>
      </w:r>
      <w:proofErr w:type="spellStart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treeview</w:t>
      </w:r>
      <w:proofErr w:type="spellEnd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/jquery.min.js"&gt;&lt;/script&gt;</w:t>
      </w:r>
    </w:p>
    <w:p w:rsidR="00890F90" w:rsidRPr="002B1A4A" w:rsidRDefault="00890F90" w:rsidP="002476D3">
      <w:pPr>
        <w:spacing w:after="0" w:line="240" w:lineRule="auto"/>
        <w:ind w:left="1080"/>
        <w:rPr>
          <w:rFonts w:ascii="Courier New" w:eastAsia="Arial Unicode MS" w:hAnsi="Courier New" w:cs="Courier New"/>
          <w:b/>
          <w:sz w:val="20"/>
          <w:szCs w:val="20"/>
          <w:lang w:val="en-US"/>
        </w:rPr>
      </w:pPr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&lt;script type="text/</w:t>
      </w:r>
      <w:proofErr w:type="spellStart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javascript</w:t>
      </w:r>
      <w:proofErr w:type="spellEnd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 xml:space="preserve">" </w:t>
      </w:r>
      <w:proofErr w:type="spellStart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src</w:t>
      </w:r>
      <w:proofErr w:type="spellEnd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 xml:space="preserve">="&lt;%= </w:t>
      </w:r>
      <w:proofErr w:type="spellStart"/>
      <w:proofErr w:type="gramStart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request.getContextPath</w:t>
      </w:r>
      <w:proofErr w:type="spellEnd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(</w:t>
      </w:r>
      <w:proofErr w:type="gramEnd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) %&gt;/</w:t>
      </w:r>
      <w:proofErr w:type="spellStart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treeview</w:t>
      </w:r>
      <w:proofErr w:type="spellEnd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/jquery.treeview.js"&gt;&lt;/script&gt;</w:t>
      </w:r>
    </w:p>
    <w:p w:rsidR="00890F90" w:rsidRPr="002B1A4A" w:rsidRDefault="00890F90" w:rsidP="002476D3">
      <w:pPr>
        <w:spacing w:after="0" w:line="240" w:lineRule="auto"/>
        <w:ind w:left="1080"/>
        <w:rPr>
          <w:rFonts w:ascii="Courier New" w:eastAsia="Arial Unicode MS" w:hAnsi="Courier New" w:cs="Courier New"/>
          <w:b/>
          <w:sz w:val="20"/>
          <w:szCs w:val="20"/>
        </w:rPr>
      </w:pPr>
      <w:r w:rsidRPr="002B1A4A">
        <w:rPr>
          <w:rFonts w:ascii="Courier New" w:eastAsia="Arial Unicode MS" w:hAnsi="Courier New" w:cs="Courier New"/>
          <w:b/>
          <w:sz w:val="20"/>
          <w:szCs w:val="20"/>
        </w:rPr>
        <w:t xml:space="preserve">&lt;script </w:t>
      </w:r>
      <w:proofErr w:type="spellStart"/>
      <w:r w:rsidRPr="002B1A4A">
        <w:rPr>
          <w:rFonts w:ascii="Courier New" w:eastAsia="Arial Unicode MS" w:hAnsi="Courier New" w:cs="Courier New"/>
          <w:b/>
          <w:sz w:val="20"/>
          <w:szCs w:val="20"/>
        </w:rPr>
        <w:t>type</w:t>
      </w:r>
      <w:proofErr w:type="spellEnd"/>
      <w:r w:rsidRPr="002B1A4A">
        <w:rPr>
          <w:rFonts w:ascii="Courier New" w:eastAsia="Arial Unicode MS" w:hAnsi="Courier New" w:cs="Courier New"/>
          <w:b/>
          <w:sz w:val="20"/>
          <w:szCs w:val="20"/>
        </w:rPr>
        <w:t>="</w:t>
      </w:r>
      <w:proofErr w:type="spellStart"/>
      <w:r w:rsidRPr="002B1A4A">
        <w:rPr>
          <w:rFonts w:ascii="Courier New" w:eastAsia="Arial Unicode MS" w:hAnsi="Courier New" w:cs="Courier New"/>
          <w:b/>
          <w:sz w:val="20"/>
          <w:szCs w:val="20"/>
        </w:rPr>
        <w:t>text</w:t>
      </w:r>
      <w:proofErr w:type="spellEnd"/>
      <w:r w:rsidRPr="002B1A4A">
        <w:rPr>
          <w:rFonts w:ascii="Courier New" w:eastAsia="Arial Unicode MS" w:hAnsi="Courier New" w:cs="Courier New"/>
          <w:b/>
          <w:sz w:val="20"/>
          <w:szCs w:val="20"/>
        </w:rPr>
        <w:t>/</w:t>
      </w:r>
      <w:proofErr w:type="spellStart"/>
      <w:r w:rsidRPr="002B1A4A">
        <w:rPr>
          <w:rFonts w:ascii="Courier New" w:eastAsia="Arial Unicode MS" w:hAnsi="Courier New" w:cs="Courier New"/>
          <w:b/>
          <w:sz w:val="20"/>
          <w:szCs w:val="20"/>
        </w:rPr>
        <w:t>javascript</w:t>
      </w:r>
      <w:proofErr w:type="spellEnd"/>
      <w:r w:rsidRPr="002B1A4A">
        <w:rPr>
          <w:rFonts w:ascii="Courier New" w:eastAsia="Arial Unicode MS" w:hAnsi="Courier New" w:cs="Courier New"/>
          <w:b/>
          <w:sz w:val="20"/>
          <w:szCs w:val="20"/>
        </w:rPr>
        <w:t>"&gt;</w:t>
      </w:r>
    </w:p>
    <w:p w:rsidR="00890F90" w:rsidRPr="002B1A4A" w:rsidRDefault="00890F90" w:rsidP="002476D3">
      <w:pPr>
        <w:spacing w:after="0" w:line="240" w:lineRule="auto"/>
        <w:ind w:left="1080"/>
        <w:rPr>
          <w:rFonts w:ascii="Courier New" w:eastAsia="Arial Unicode MS" w:hAnsi="Courier New" w:cs="Courier New"/>
          <w:b/>
          <w:sz w:val="20"/>
          <w:szCs w:val="20"/>
        </w:rPr>
      </w:pPr>
      <w:r w:rsidRPr="002B1A4A">
        <w:rPr>
          <w:rFonts w:ascii="Courier New" w:eastAsia="Arial Unicode MS" w:hAnsi="Courier New" w:cs="Courier New"/>
          <w:b/>
          <w:sz w:val="20"/>
          <w:szCs w:val="20"/>
        </w:rPr>
        <w:t xml:space="preserve">//El siguiente script agrega las propiedades de configuración a la lista para </w:t>
      </w:r>
      <w:proofErr w:type="spellStart"/>
      <w:r w:rsidRPr="002B1A4A">
        <w:rPr>
          <w:rFonts w:ascii="Courier New" w:eastAsia="Arial Unicode MS" w:hAnsi="Courier New" w:cs="Courier New"/>
          <w:b/>
          <w:sz w:val="20"/>
          <w:szCs w:val="20"/>
        </w:rPr>
        <w:t>TreeView</w:t>
      </w:r>
      <w:proofErr w:type="spellEnd"/>
    </w:p>
    <w:p w:rsidR="00890F90" w:rsidRPr="002B1A4A" w:rsidRDefault="00890F90" w:rsidP="002476D3">
      <w:pPr>
        <w:spacing w:after="0" w:line="240" w:lineRule="auto"/>
        <w:ind w:left="1080"/>
        <w:rPr>
          <w:rFonts w:ascii="Courier New" w:eastAsia="Arial Unicode MS" w:hAnsi="Courier New" w:cs="Courier New"/>
          <w:b/>
          <w:sz w:val="20"/>
          <w:szCs w:val="20"/>
          <w:lang w:val="en-US"/>
        </w:rPr>
      </w:pPr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$(document).</w:t>
      </w:r>
      <w:proofErr w:type="gramStart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ready(</w:t>
      </w:r>
      <w:proofErr w:type="gramEnd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function(){</w:t>
      </w:r>
    </w:p>
    <w:p w:rsidR="00890F90" w:rsidRPr="002B1A4A" w:rsidRDefault="00890F90" w:rsidP="002476D3">
      <w:pPr>
        <w:spacing w:after="0" w:line="240" w:lineRule="auto"/>
        <w:ind w:left="1080"/>
        <w:rPr>
          <w:rFonts w:ascii="Courier New" w:eastAsia="Arial Unicode MS" w:hAnsi="Courier New" w:cs="Courier New"/>
          <w:b/>
          <w:sz w:val="20"/>
          <w:szCs w:val="20"/>
          <w:lang w:val="en-US"/>
        </w:rPr>
      </w:pPr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ab/>
        <w:t>$("#</w:t>
      </w:r>
      <w:proofErr w:type="spellStart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lista</w:t>
      </w:r>
      <w:proofErr w:type="spellEnd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").</w:t>
      </w:r>
      <w:proofErr w:type="spellStart"/>
      <w:proofErr w:type="gramStart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treeview</w:t>
      </w:r>
      <w:proofErr w:type="spellEnd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({</w:t>
      </w:r>
      <w:proofErr w:type="gramEnd"/>
    </w:p>
    <w:p w:rsidR="00890F90" w:rsidRPr="002B1A4A" w:rsidRDefault="00890F90" w:rsidP="002476D3">
      <w:pPr>
        <w:spacing w:after="0" w:line="240" w:lineRule="auto"/>
        <w:ind w:left="1080"/>
        <w:rPr>
          <w:rFonts w:ascii="Courier New" w:eastAsia="Arial Unicode MS" w:hAnsi="Courier New" w:cs="Courier New"/>
          <w:b/>
          <w:sz w:val="20"/>
          <w:szCs w:val="20"/>
          <w:lang w:val="en-US"/>
        </w:rPr>
      </w:pPr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ab/>
      </w:r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ab/>
      </w:r>
      <w:proofErr w:type="gramStart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animated</w:t>
      </w:r>
      <w:proofErr w:type="gramEnd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: "fast",</w:t>
      </w:r>
    </w:p>
    <w:p w:rsidR="00890F90" w:rsidRPr="002B1A4A" w:rsidRDefault="00890F90" w:rsidP="002476D3">
      <w:pPr>
        <w:spacing w:after="0" w:line="240" w:lineRule="auto"/>
        <w:ind w:left="1080"/>
        <w:rPr>
          <w:rFonts w:ascii="Courier New" w:eastAsia="Arial Unicode MS" w:hAnsi="Courier New" w:cs="Courier New"/>
          <w:b/>
          <w:sz w:val="20"/>
          <w:szCs w:val="20"/>
          <w:lang w:val="en-US"/>
        </w:rPr>
      </w:pPr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ab/>
      </w:r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ab/>
      </w:r>
      <w:proofErr w:type="gramStart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collapsed</w:t>
      </w:r>
      <w:proofErr w:type="gramEnd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: true,</w:t>
      </w:r>
    </w:p>
    <w:p w:rsidR="00890F90" w:rsidRPr="002B1A4A" w:rsidRDefault="00890F90" w:rsidP="002476D3">
      <w:pPr>
        <w:spacing w:after="0" w:line="240" w:lineRule="auto"/>
        <w:ind w:left="1080"/>
        <w:rPr>
          <w:rFonts w:ascii="Courier New" w:eastAsia="Arial Unicode MS" w:hAnsi="Courier New" w:cs="Courier New"/>
          <w:b/>
          <w:sz w:val="20"/>
          <w:szCs w:val="20"/>
          <w:lang w:val="en-US"/>
        </w:rPr>
      </w:pPr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ab/>
      </w:r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ab/>
      </w:r>
      <w:proofErr w:type="gramStart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control</w:t>
      </w:r>
      <w:proofErr w:type="gramEnd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: "#</w:t>
      </w:r>
      <w:proofErr w:type="spellStart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treecontrol</w:t>
      </w:r>
      <w:proofErr w:type="spellEnd"/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>"</w:t>
      </w:r>
    </w:p>
    <w:p w:rsidR="00890F90" w:rsidRPr="002B1A4A" w:rsidRDefault="00890F90" w:rsidP="002476D3">
      <w:pPr>
        <w:spacing w:after="0" w:line="240" w:lineRule="auto"/>
        <w:ind w:left="1080"/>
        <w:rPr>
          <w:rFonts w:ascii="Courier New" w:eastAsia="Arial Unicode MS" w:hAnsi="Courier New" w:cs="Courier New"/>
          <w:b/>
          <w:sz w:val="20"/>
          <w:szCs w:val="20"/>
        </w:rPr>
      </w:pPr>
      <w:r w:rsidRPr="002B1A4A">
        <w:rPr>
          <w:rFonts w:ascii="Courier New" w:eastAsia="Arial Unicode MS" w:hAnsi="Courier New" w:cs="Courier New"/>
          <w:b/>
          <w:sz w:val="20"/>
          <w:szCs w:val="20"/>
          <w:lang w:val="en-US"/>
        </w:rPr>
        <w:tab/>
      </w:r>
      <w:r w:rsidRPr="002B1A4A">
        <w:rPr>
          <w:rFonts w:ascii="Courier New" w:eastAsia="Arial Unicode MS" w:hAnsi="Courier New" w:cs="Courier New"/>
          <w:b/>
          <w:sz w:val="20"/>
          <w:szCs w:val="20"/>
        </w:rPr>
        <w:t>});</w:t>
      </w:r>
    </w:p>
    <w:p w:rsidR="00890F90" w:rsidRPr="002B1A4A" w:rsidRDefault="00890F90" w:rsidP="002476D3">
      <w:pPr>
        <w:spacing w:after="0" w:line="240" w:lineRule="auto"/>
        <w:ind w:left="1080"/>
        <w:rPr>
          <w:rFonts w:ascii="Courier New" w:eastAsia="Arial Unicode MS" w:hAnsi="Courier New" w:cs="Courier New"/>
          <w:b/>
          <w:sz w:val="20"/>
          <w:szCs w:val="20"/>
        </w:rPr>
      </w:pPr>
      <w:r w:rsidRPr="002B1A4A">
        <w:rPr>
          <w:rFonts w:ascii="Courier New" w:eastAsia="Arial Unicode MS" w:hAnsi="Courier New" w:cs="Courier New"/>
          <w:b/>
          <w:sz w:val="20"/>
          <w:szCs w:val="20"/>
        </w:rPr>
        <w:t>});</w:t>
      </w:r>
    </w:p>
    <w:p w:rsidR="00890F90" w:rsidRPr="002B1A4A" w:rsidRDefault="00890F90" w:rsidP="002476D3">
      <w:pPr>
        <w:spacing w:after="0" w:line="240" w:lineRule="auto"/>
        <w:ind w:left="1080"/>
        <w:rPr>
          <w:rFonts w:ascii="Verdana" w:hAnsi="Verdana"/>
          <w:b/>
          <w:sz w:val="20"/>
          <w:szCs w:val="20"/>
        </w:rPr>
      </w:pPr>
      <w:r w:rsidRPr="002B1A4A">
        <w:rPr>
          <w:rFonts w:ascii="Courier New" w:eastAsia="Arial Unicode MS" w:hAnsi="Courier New" w:cs="Courier New"/>
          <w:b/>
          <w:sz w:val="20"/>
          <w:szCs w:val="20"/>
        </w:rPr>
        <w:t>&lt;/</w:t>
      </w:r>
      <w:proofErr w:type="gramStart"/>
      <w:r w:rsidRPr="002B1A4A">
        <w:rPr>
          <w:rFonts w:ascii="Courier New" w:eastAsia="Arial Unicode MS" w:hAnsi="Courier New" w:cs="Courier New"/>
          <w:b/>
          <w:sz w:val="20"/>
          <w:szCs w:val="20"/>
        </w:rPr>
        <w:t>script</w:t>
      </w:r>
      <w:proofErr w:type="gramEnd"/>
      <w:r w:rsidRPr="002B1A4A">
        <w:rPr>
          <w:rFonts w:ascii="Courier New" w:eastAsia="Arial Unicode MS" w:hAnsi="Courier New" w:cs="Courier New"/>
          <w:b/>
          <w:sz w:val="20"/>
          <w:szCs w:val="20"/>
        </w:rPr>
        <w:t>&gt;</w:t>
      </w:r>
    </w:p>
    <w:p w:rsidR="00540364" w:rsidRPr="002B1A4A" w:rsidRDefault="00540364" w:rsidP="002476D3">
      <w:pPr>
        <w:spacing w:after="0" w:line="240" w:lineRule="auto"/>
        <w:ind w:left="1080"/>
        <w:jc w:val="both"/>
        <w:rPr>
          <w:rFonts w:ascii="Verdana" w:hAnsi="Verdana"/>
          <w:sz w:val="20"/>
          <w:szCs w:val="20"/>
        </w:rPr>
      </w:pPr>
    </w:p>
    <w:p w:rsidR="00540364" w:rsidRPr="002B1A4A" w:rsidRDefault="002B1A4A" w:rsidP="002476D3">
      <w:pPr>
        <w:spacing w:after="0" w:line="240" w:lineRule="auto"/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 e</w:t>
      </w:r>
      <w:r w:rsidR="00540364" w:rsidRPr="002B1A4A">
        <w:rPr>
          <w:rFonts w:ascii="Verdana" w:hAnsi="Verdana"/>
          <w:sz w:val="20"/>
          <w:szCs w:val="20"/>
        </w:rPr>
        <w:t xml:space="preserve">ste trozo de código importa </w:t>
      </w:r>
      <w:r w:rsidR="0047343F" w:rsidRPr="002B1A4A">
        <w:rPr>
          <w:rFonts w:ascii="Verdana" w:hAnsi="Verdana"/>
          <w:sz w:val="20"/>
          <w:szCs w:val="20"/>
        </w:rPr>
        <w:t xml:space="preserve">las librerías </w:t>
      </w:r>
      <w:proofErr w:type="spellStart"/>
      <w:r w:rsidR="0047343F" w:rsidRPr="002B1A4A">
        <w:rPr>
          <w:rFonts w:ascii="Verdana" w:hAnsi="Verdana"/>
          <w:sz w:val="20"/>
          <w:szCs w:val="20"/>
        </w:rPr>
        <w:t>javascript</w:t>
      </w:r>
      <w:proofErr w:type="spellEnd"/>
      <w:r w:rsidR="0047343F" w:rsidRPr="002B1A4A">
        <w:rPr>
          <w:rFonts w:ascii="Verdana" w:hAnsi="Verdana"/>
          <w:sz w:val="20"/>
          <w:szCs w:val="20"/>
        </w:rPr>
        <w:t xml:space="preserve"> necesarias </w:t>
      </w:r>
      <w:r w:rsidR="00540364" w:rsidRPr="002B1A4A">
        <w:rPr>
          <w:rFonts w:ascii="Verdana" w:hAnsi="Verdana"/>
          <w:sz w:val="20"/>
          <w:szCs w:val="20"/>
        </w:rPr>
        <w:t xml:space="preserve">para el funcionamiento del </w:t>
      </w:r>
      <w:proofErr w:type="spellStart"/>
      <w:r w:rsidR="00540364" w:rsidRPr="002B1A4A">
        <w:rPr>
          <w:rFonts w:ascii="Verdana" w:hAnsi="Verdana"/>
          <w:sz w:val="20"/>
          <w:szCs w:val="20"/>
        </w:rPr>
        <w:t>plugin</w:t>
      </w:r>
      <w:proofErr w:type="spellEnd"/>
      <w:r w:rsidR="00540364" w:rsidRPr="002B1A4A">
        <w:rPr>
          <w:rFonts w:ascii="Verdana" w:hAnsi="Verdana"/>
          <w:sz w:val="20"/>
          <w:szCs w:val="20"/>
        </w:rPr>
        <w:t xml:space="preserve"> </w:t>
      </w:r>
      <w:proofErr w:type="spellStart"/>
      <w:r w:rsidR="00540364" w:rsidRPr="002B1A4A">
        <w:rPr>
          <w:rFonts w:ascii="Verdana" w:hAnsi="Verdana"/>
          <w:sz w:val="20"/>
          <w:szCs w:val="20"/>
        </w:rPr>
        <w:t>treeview</w:t>
      </w:r>
      <w:proofErr w:type="spellEnd"/>
      <w:r>
        <w:rPr>
          <w:rFonts w:ascii="Verdana" w:hAnsi="Verdana"/>
          <w:sz w:val="20"/>
          <w:szCs w:val="20"/>
        </w:rPr>
        <w:t xml:space="preserve"> y las instrucciones que indican que parte de la página se va a comportar como un </w:t>
      </w:r>
      <w:proofErr w:type="spellStart"/>
      <w:r>
        <w:rPr>
          <w:rFonts w:ascii="Verdana" w:hAnsi="Verdana"/>
          <w:sz w:val="20"/>
          <w:szCs w:val="20"/>
        </w:rPr>
        <w:t>arbol</w:t>
      </w:r>
      <w:proofErr w:type="spellEnd"/>
      <w:r w:rsidR="00540364" w:rsidRPr="002B1A4A">
        <w:rPr>
          <w:rFonts w:ascii="Verdana" w:hAnsi="Verdana"/>
          <w:sz w:val="20"/>
          <w:szCs w:val="20"/>
        </w:rPr>
        <w:t>.</w:t>
      </w:r>
    </w:p>
    <w:p w:rsidR="00540364" w:rsidRPr="002B1A4A" w:rsidRDefault="00540364" w:rsidP="002476D3">
      <w:pPr>
        <w:spacing w:after="0" w:line="240" w:lineRule="auto"/>
        <w:ind w:left="1080"/>
        <w:jc w:val="both"/>
        <w:rPr>
          <w:rFonts w:ascii="Verdana" w:hAnsi="Verdana"/>
          <w:sz w:val="20"/>
          <w:szCs w:val="20"/>
        </w:rPr>
      </w:pPr>
    </w:p>
    <w:p w:rsidR="00540364" w:rsidRPr="002B1A4A" w:rsidRDefault="00540364" w:rsidP="002476D3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B1A4A">
        <w:rPr>
          <w:rFonts w:ascii="Verdana" w:hAnsi="Verdana"/>
          <w:sz w:val="20"/>
          <w:szCs w:val="20"/>
        </w:rPr>
        <w:t xml:space="preserve">En el mismo </w:t>
      </w:r>
      <w:r w:rsidR="0047343F" w:rsidRPr="002B1A4A">
        <w:rPr>
          <w:rFonts w:ascii="Verdana" w:hAnsi="Verdana"/>
          <w:sz w:val="20"/>
          <w:szCs w:val="20"/>
        </w:rPr>
        <w:t xml:space="preserve">archivo, </w:t>
      </w:r>
      <w:r w:rsidRPr="002B1A4A">
        <w:rPr>
          <w:rFonts w:ascii="Verdana" w:hAnsi="Verdana"/>
          <w:sz w:val="20"/>
          <w:szCs w:val="20"/>
        </w:rPr>
        <w:t>en la línea 216 (</w:t>
      </w:r>
      <w:r w:rsidR="006523AF" w:rsidRPr="002B1A4A">
        <w:rPr>
          <w:rFonts w:ascii="Verdana" w:hAnsi="Verdana"/>
          <w:sz w:val="20"/>
          <w:szCs w:val="20"/>
        </w:rPr>
        <w:t>dentro</w:t>
      </w:r>
      <w:r w:rsidRPr="002B1A4A">
        <w:rPr>
          <w:rFonts w:ascii="Verdana" w:hAnsi="Verdana"/>
          <w:sz w:val="20"/>
          <w:szCs w:val="20"/>
        </w:rPr>
        <w:t xml:space="preserve"> de la condición </w:t>
      </w:r>
      <w:proofErr w:type="spellStart"/>
      <w:r w:rsidRPr="002B1A4A">
        <w:rPr>
          <w:rFonts w:ascii="Verdana" w:hAnsi="Verdana"/>
          <w:sz w:val="20"/>
          <w:szCs w:val="20"/>
        </w:rPr>
        <w:t>if</w:t>
      </w:r>
      <w:proofErr w:type="spellEnd"/>
      <w:r w:rsidRPr="002B1A4A">
        <w:rPr>
          <w:rFonts w:ascii="Verdana" w:hAnsi="Verdana"/>
          <w:sz w:val="20"/>
          <w:szCs w:val="20"/>
        </w:rPr>
        <w:t>(</w:t>
      </w:r>
      <w:proofErr w:type="spellStart"/>
      <w:r w:rsidRPr="002B1A4A">
        <w:rPr>
          <w:rFonts w:ascii="Verdana" w:hAnsi="Verdana"/>
          <w:sz w:val="20"/>
          <w:szCs w:val="20"/>
        </w:rPr>
        <w:t>communities.length</w:t>
      </w:r>
      <w:proofErr w:type="spellEnd"/>
      <w:r w:rsidRPr="002B1A4A">
        <w:rPr>
          <w:rFonts w:ascii="Verdana" w:hAnsi="Verdana"/>
          <w:sz w:val="20"/>
          <w:szCs w:val="20"/>
        </w:rPr>
        <w:t xml:space="preserve"> != 0)) del archivo agregar las siguientes líneas de código: </w:t>
      </w:r>
    </w:p>
    <w:p w:rsidR="006523AF" w:rsidRPr="002B1A4A" w:rsidRDefault="006523AF" w:rsidP="002476D3">
      <w:pPr>
        <w:spacing w:after="0" w:line="240" w:lineRule="auto"/>
        <w:ind w:left="1080"/>
        <w:jc w:val="both"/>
        <w:rPr>
          <w:rFonts w:ascii="Verdana" w:hAnsi="Verdana"/>
          <w:b/>
          <w:sz w:val="20"/>
          <w:szCs w:val="20"/>
        </w:rPr>
      </w:pPr>
    </w:p>
    <w:p w:rsidR="00540364" w:rsidRPr="002476D3" w:rsidRDefault="00540364" w:rsidP="002476D3">
      <w:pPr>
        <w:spacing w:after="0" w:line="240" w:lineRule="auto"/>
        <w:ind w:left="1080"/>
        <w:rPr>
          <w:rFonts w:ascii="Courier New" w:hAnsi="Courier New" w:cs="Courier New"/>
          <w:b/>
          <w:sz w:val="20"/>
          <w:szCs w:val="20"/>
        </w:rPr>
      </w:pPr>
      <w:r w:rsidRPr="002476D3">
        <w:rPr>
          <w:rFonts w:ascii="Courier New" w:hAnsi="Courier New" w:cs="Courier New"/>
          <w:b/>
          <w:sz w:val="20"/>
          <w:szCs w:val="20"/>
        </w:rPr>
        <w:t xml:space="preserve">&lt;%-- se pone la clase </w:t>
      </w:r>
      <w:proofErr w:type="spellStart"/>
      <w:r w:rsidR="0047343F" w:rsidRPr="002476D3">
        <w:rPr>
          <w:rFonts w:ascii="Courier New" w:hAnsi="Courier New" w:cs="Courier New"/>
          <w:b/>
          <w:sz w:val="20"/>
          <w:szCs w:val="20"/>
        </w:rPr>
        <w:t>css</w:t>
      </w:r>
      <w:proofErr w:type="spellEnd"/>
      <w:r w:rsidR="0047343F" w:rsidRPr="002476D3">
        <w:rPr>
          <w:rFonts w:ascii="Courier New" w:hAnsi="Courier New" w:cs="Courier New"/>
          <w:b/>
          <w:sz w:val="20"/>
          <w:szCs w:val="20"/>
        </w:rPr>
        <w:t xml:space="preserve"> a la lista </w:t>
      </w:r>
      <w:r w:rsidRPr="002476D3">
        <w:rPr>
          <w:rFonts w:ascii="Courier New" w:hAnsi="Courier New" w:cs="Courier New"/>
          <w:b/>
          <w:sz w:val="20"/>
          <w:szCs w:val="20"/>
        </w:rPr>
        <w:t xml:space="preserve">para que use el </w:t>
      </w:r>
      <w:proofErr w:type="spellStart"/>
      <w:r w:rsidRPr="002476D3">
        <w:rPr>
          <w:rFonts w:ascii="Courier New" w:hAnsi="Courier New" w:cs="Courier New"/>
          <w:b/>
          <w:sz w:val="20"/>
          <w:szCs w:val="20"/>
        </w:rPr>
        <w:t>treeview</w:t>
      </w:r>
      <w:proofErr w:type="spellEnd"/>
      <w:r w:rsidRPr="002476D3">
        <w:rPr>
          <w:rFonts w:ascii="Courier New" w:hAnsi="Courier New" w:cs="Courier New"/>
          <w:b/>
          <w:sz w:val="20"/>
          <w:szCs w:val="20"/>
        </w:rPr>
        <w:t xml:space="preserve"> y la división con los e</w:t>
      </w:r>
      <w:r w:rsidR="0047343F" w:rsidRPr="002476D3">
        <w:rPr>
          <w:rFonts w:ascii="Courier New" w:hAnsi="Courier New" w:cs="Courier New"/>
          <w:b/>
          <w:sz w:val="20"/>
          <w:szCs w:val="20"/>
        </w:rPr>
        <w:t>nlaces de ocultar y mostrar todo</w:t>
      </w:r>
      <w:r w:rsidRPr="002476D3">
        <w:rPr>
          <w:rFonts w:ascii="Courier New" w:hAnsi="Courier New" w:cs="Courier New"/>
          <w:b/>
          <w:sz w:val="20"/>
          <w:szCs w:val="20"/>
        </w:rPr>
        <w:tab/>
        <w:t>--%&gt;</w:t>
      </w:r>
    </w:p>
    <w:p w:rsidR="00540364" w:rsidRPr="002476D3" w:rsidRDefault="00540364" w:rsidP="002476D3">
      <w:pPr>
        <w:spacing w:after="0" w:line="240" w:lineRule="auto"/>
        <w:ind w:left="1080"/>
        <w:rPr>
          <w:rFonts w:ascii="Courier New" w:hAnsi="Courier New" w:cs="Courier New"/>
          <w:b/>
          <w:sz w:val="20"/>
          <w:szCs w:val="20"/>
          <w:lang w:val="en-US"/>
        </w:rPr>
      </w:pPr>
      <w:r w:rsidRPr="002476D3">
        <w:rPr>
          <w:rFonts w:ascii="Courier New" w:hAnsi="Courier New" w:cs="Courier New"/>
          <w:b/>
          <w:sz w:val="20"/>
          <w:szCs w:val="20"/>
        </w:rPr>
        <w:tab/>
      </w:r>
      <w:r w:rsidRPr="002476D3">
        <w:rPr>
          <w:rFonts w:ascii="Courier New" w:hAnsi="Courier New" w:cs="Courier New"/>
          <w:b/>
          <w:sz w:val="20"/>
          <w:szCs w:val="20"/>
          <w:lang w:val="en-US"/>
        </w:rPr>
        <w:t>&lt;div style="display: block;" id="</w:t>
      </w:r>
      <w:proofErr w:type="spellStart"/>
      <w:r w:rsidRPr="002476D3">
        <w:rPr>
          <w:rFonts w:ascii="Courier New" w:hAnsi="Courier New" w:cs="Courier New"/>
          <w:b/>
          <w:sz w:val="20"/>
          <w:szCs w:val="20"/>
          <w:lang w:val="en-US"/>
        </w:rPr>
        <w:t>treecontrol</w:t>
      </w:r>
      <w:proofErr w:type="spellEnd"/>
      <w:r w:rsidRPr="002476D3">
        <w:rPr>
          <w:rFonts w:ascii="Courier New" w:hAnsi="Courier New" w:cs="Courier New"/>
          <w:b/>
          <w:sz w:val="20"/>
          <w:szCs w:val="20"/>
          <w:lang w:val="en-US"/>
        </w:rPr>
        <w:t>"&gt;</w:t>
      </w:r>
    </w:p>
    <w:p w:rsidR="00540364" w:rsidRPr="002476D3" w:rsidRDefault="00540364" w:rsidP="002476D3">
      <w:pPr>
        <w:spacing w:after="0" w:line="240" w:lineRule="auto"/>
        <w:ind w:left="1080"/>
        <w:rPr>
          <w:rFonts w:ascii="Courier New" w:hAnsi="Courier New" w:cs="Courier New"/>
          <w:b/>
          <w:sz w:val="20"/>
          <w:szCs w:val="20"/>
        </w:rPr>
      </w:pPr>
      <w:r w:rsidRPr="002476D3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2476D3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2476D3">
        <w:rPr>
          <w:rFonts w:ascii="Courier New" w:hAnsi="Courier New" w:cs="Courier New"/>
          <w:b/>
          <w:sz w:val="20"/>
          <w:szCs w:val="20"/>
        </w:rPr>
        <w:t xml:space="preserve">&lt;a </w:t>
      </w:r>
      <w:proofErr w:type="spellStart"/>
      <w:r w:rsidRPr="002476D3">
        <w:rPr>
          <w:rFonts w:ascii="Courier New" w:hAnsi="Courier New" w:cs="Courier New"/>
          <w:b/>
          <w:sz w:val="20"/>
          <w:szCs w:val="20"/>
        </w:rPr>
        <w:t>title</w:t>
      </w:r>
      <w:proofErr w:type="spellEnd"/>
      <w:r w:rsidRPr="002476D3">
        <w:rPr>
          <w:rFonts w:ascii="Courier New" w:hAnsi="Courier New" w:cs="Courier New"/>
          <w:b/>
          <w:sz w:val="20"/>
          <w:szCs w:val="20"/>
        </w:rPr>
        <w:t xml:space="preserve">="Oculta todas las comunidades" </w:t>
      </w:r>
      <w:proofErr w:type="spellStart"/>
      <w:r w:rsidRPr="002476D3">
        <w:rPr>
          <w:rFonts w:ascii="Courier New" w:hAnsi="Courier New" w:cs="Courier New"/>
          <w:b/>
          <w:sz w:val="20"/>
          <w:szCs w:val="20"/>
        </w:rPr>
        <w:t>href</w:t>
      </w:r>
      <w:proofErr w:type="spellEnd"/>
      <w:r w:rsidRPr="002476D3">
        <w:rPr>
          <w:rFonts w:ascii="Courier New" w:hAnsi="Courier New" w:cs="Courier New"/>
          <w:b/>
          <w:sz w:val="20"/>
          <w:szCs w:val="20"/>
        </w:rPr>
        <w:t xml:space="preserve">="#"&gt;Ocultar todo&lt;/a&gt; | </w:t>
      </w:r>
    </w:p>
    <w:p w:rsidR="00540364" w:rsidRPr="002476D3" w:rsidRDefault="00540364" w:rsidP="002476D3">
      <w:pPr>
        <w:spacing w:after="0" w:line="240" w:lineRule="auto"/>
        <w:ind w:left="1080"/>
        <w:rPr>
          <w:rFonts w:ascii="Courier New" w:hAnsi="Courier New" w:cs="Courier New"/>
          <w:b/>
          <w:sz w:val="20"/>
          <w:szCs w:val="20"/>
        </w:rPr>
      </w:pPr>
      <w:r w:rsidRPr="002476D3">
        <w:rPr>
          <w:rFonts w:ascii="Courier New" w:hAnsi="Courier New" w:cs="Courier New"/>
          <w:b/>
          <w:sz w:val="20"/>
          <w:szCs w:val="20"/>
        </w:rPr>
        <w:tab/>
      </w:r>
      <w:r w:rsidRPr="002476D3">
        <w:rPr>
          <w:rFonts w:ascii="Courier New" w:hAnsi="Courier New" w:cs="Courier New"/>
          <w:b/>
          <w:sz w:val="20"/>
          <w:szCs w:val="20"/>
        </w:rPr>
        <w:tab/>
        <w:t xml:space="preserve">&lt;a </w:t>
      </w:r>
      <w:proofErr w:type="spellStart"/>
      <w:r w:rsidRPr="002476D3">
        <w:rPr>
          <w:rFonts w:ascii="Courier New" w:hAnsi="Courier New" w:cs="Courier New"/>
          <w:b/>
          <w:sz w:val="20"/>
          <w:szCs w:val="20"/>
        </w:rPr>
        <w:t>title</w:t>
      </w:r>
      <w:proofErr w:type="spellEnd"/>
      <w:r w:rsidRPr="002476D3">
        <w:rPr>
          <w:rFonts w:ascii="Courier New" w:hAnsi="Courier New" w:cs="Courier New"/>
          <w:b/>
          <w:sz w:val="20"/>
          <w:szCs w:val="20"/>
        </w:rPr>
        <w:t xml:space="preserve">="Expande todas las comunidades" </w:t>
      </w:r>
      <w:proofErr w:type="spellStart"/>
      <w:r w:rsidRPr="002476D3">
        <w:rPr>
          <w:rFonts w:ascii="Courier New" w:hAnsi="Courier New" w:cs="Courier New"/>
          <w:b/>
          <w:sz w:val="20"/>
          <w:szCs w:val="20"/>
        </w:rPr>
        <w:t>href</w:t>
      </w:r>
      <w:proofErr w:type="spellEnd"/>
      <w:r w:rsidRPr="002476D3">
        <w:rPr>
          <w:rFonts w:ascii="Courier New" w:hAnsi="Courier New" w:cs="Courier New"/>
          <w:b/>
          <w:sz w:val="20"/>
          <w:szCs w:val="20"/>
        </w:rPr>
        <w:t>="#"&gt;Mostrar todo&lt;/a&gt;</w:t>
      </w:r>
    </w:p>
    <w:p w:rsidR="00540364" w:rsidRPr="002476D3" w:rsidRDefault="00540364" w:rsidP="002476D3">
      <w:pPr>
        <w:spacing w:after="0" w:line="240" w:lineRule="auto"/>
        <w:ind w:left="1080"/>
        <w:rPr>
          <w:rFonts w:ascii="Courier New" w:hAnsi="Courier New" w:cs="Courier New"/>
          <w:b/>
          <w:sz w:val="20"/>
          <w:szCs w:val="20"/>
          <w:lang w:val="en-US"/>
        </w:rPr>
      </w:pPr>
      <w:r w:rsidRPr="002476D3">
        <w:rPr>
          <w:rFonts w:ascii="Courier New" w:hAnsi="Courier New" w:cs="Courier New"/>
          <w:b/>
          <w:sz w:val="20"/>
          <w:szCs w:val="20"/>
        </w:rPr>
        <w:tab/>
      </w:r>
      <w:r w:rsidRPr="002476D3">
        <w:rPr>
          <w:rFonts w:ascii="Courier New" w:hAnsi="Courier New" w:cs="Courier New"/>
          <w:b/>
          <w:sz w:val="20"/>
          <w:szCs w:val="20"/>
          <w:lang w:val="en-US"/>
        </w:rPr>
        <w:t>&lt;/div&gt;</w:t>
      </w:r>
    </w:p>
    <w:p w:rsidR="00540364" w:rsidRPr="002476D3" w:rsidRDefault="00540364" w:rsidP="002476D3">
      <w:pPr>
        <w:spacing w:after="0" w:line="240" w:lineRule="auto"/>
        <w:ind w:left="1080"/>
        <w:rPr>
          <w:rFonts w:ascii="Courier New" w:hAnsi="Courier New" w:cs="Courier New"/>
          <w:b/>
          <w:sz w:val="20"/>
          <w:szCs w:val="20"/>
          <w:lang w:val="en-US"/>
        </w:rPr>
      </w:pPr>
      <w:r w:rsidRPr="002476D3">
        <w:rPr>
          <w:rFonts w:ascii="Courier New" w:hAnsi="Courier New" w:cs="Courier New"/>
          <w:b/>
          <w:sz w:val="20"/>
          <w:szCs w:val="20"/>
          <w:lang w:val="en-US"/>
        </w:rPr>
        <w:tab/>
        <w:t>&lt;</w:t>
      </w:r>
      <w:proofErr w:type="spellStart"/>
      <w:r w:rsidRPr="002476D3">
        <w:rPr>
          <w:rFonts w:ascii="Courier New" w:hAnsi="Courier New" w:cs="Courier New"/>
          <w:b/>
          <w:sz w:val="20"/>
          <w:szCs w:val="20"/>
          <w:lang w:val="en-US"/>
        </w:rPr>
        <w:t>ul</w:t>
      </w:r>
      <w:proofErr w:type="spellEnd"/>
      <w:r w:rsidRPr="002476D3">
        <w:rPr>
          <w:rFonts w:ascii="Courier New" w:hAnsi="Courier New" w:cs="Courier New"/>
          <w:b/>
          <w:sz w:val="20"/>
          <w:szCs w:val="20"/>
          <w:lang w:val="en-US"/>
        </w:rPr>
        <w:t xml:space="preserve"> id="</w:t>
      </w:r>
      <w:proofErr w:type="spellStart"/>
      <w:r w:rsidRPr="002476D3">
        <w:rPr>
          <w:rFonts w:ascii="Courier New" w:hAnsi="Courier New" w:cs="Courier New"/>
          <w:b/>
          <w:sz w:val="20"/>
          <w:szCs w:val="20"/>
          <w:lang w:val="en-US"/>
        </w:rPr>
        <w:t>lista</w:t>
      </w:r>
      <w:proofErr w:type="spellEnd"/>
      <w:r w:rsidRPr="002476D3">
        <w:rPr>
          <w:rFonts w:ascii="Courier New" w:hAnsi="Courier New" w:cs="Courier New"/>
          <w:b/>
          <w:sz w:val="20"/>
          <w:szCs w:val="20"/>
          <w:lang w:val="en-US"/>
        </w:rPr>
        <w:t>" class="</w:t>
      </w:r>
      <w:proofErr w:type="spellStart"/>
      <w:r w:rsidRPr="002476D3">
        <w:rPr>
          <w:rFonts w:ascii="Courier New" w:hAnsi="Courier New" w:cs="Courier New"/>
          <w:b/>
          <w:sz w:val="20"/>
          <w:szCs w:val="20"/>
          <w:lang w:val="en-US"/>
        </w:rPr>
        <w:t>treeview</w:t>
      </w:r>
      <w:proofErr w:type="spellEnd"/>
      <w:r w:rsidRPr="002476D3">
        <w:rPr>
          <w:rFonts w:ascii="Courier New" w:hAnsi="Courier New" w:cs="Courier New"/>
          <w:b/>
          <w:sz w:val="20"/>
          <w:szCs w:val="20"/>
          <w:lang w:val="en-US"/>
        </w:rPr>
        <w:t>"&gt;</w:t>
      </w:r>
    </w:p>
    <w:p w:rsidR="006523AF" w:rsidRPr="002B1A4A" w:rsidRDefault="006523AF" w:rsidP="002476D3">
      <w:pPr>
        <w:spacing w:after="0" w:line="240" w:lineRule="auto"/>
        <w:ind w:left="1080"/>
        <w:jc w:val="both"/>
        <w:rPr>
          <w:rFonts w:ascii="Verdana" w:hAnsi="Verdana"/>
          <w:sz w:val="20"/>
          <w:szCs w:val="20"/>
          <w:lang w:val="en-US"/>
        </w:rPr>
      </w:pPr>
    </w:p>
    <w:p w:rsidR="006523AF" w:rsidRPr="002B1A4A" w:rsidRDefault="006523AF" w:rsidP="002476D3">
      <w:pPr>
        <w:spacing w:after="0" w:line="240" w:lineRule="auto"/>
        <w:ind w:left="708"/>
        <w:jc w:val="both"/>
        <w:rPr>
          <w:rFonts w:ascii="Verdana" w:hAnsi="Verdana"/>
          <w:sz w:val="20"/>
          <w:szCs w:val="20"/>
        </w:rPr>
      </w:pPr>
      <w:r w:rsidRPr="002B1A4A">
        <w:rPr>
          <w:rFonts w:ascii="Verdana" w:hAnsi="Verdana"/>
          <w:sz w:val="20"/>
          <w:szCs w:val="20"/>
        </w:rPr>
        <w:t xml:space="preserve">No </w:t>
      </w:r>
      <w:r w:rsidR="0047343F" w:rsidRPr="002B1A4A">
        <w:rPr>
          <w:rFonts w:ascii="Verdana" w:hAnsi="Verdana"/>
          <w:sz w:val="20"/>
          <w:szCs w:val="20"/>
        </w:rPr>
        <w:t xml:space="preserve">se debe </w:t>
      </w:r>
      <w:r w:rsidRPr="002B1A4A">
        <w:rPr>
          <w:rFonts w:ascii="Verdana" w:hAnsi="Verdana"/>
          <w:sz w:val="20"/>
          <w:szCs w:val="20"/>
        </w:rPr>
        <w:t>olvidar cerrar esta etiqueta &lt;</w:t>
      </w:r>
      <w:proofErr w:type="spellStart"/>
      <w:r w:rsidRPr="002B1A4A">
        <w:rPr>
          <w:rFonts w:ascii="Verdana" w:hAnsi="Verdana"/>
          <w:sz w:val="20"/>
          <w:szCs w:val="20"/>
        </w:rPr>
        <w:t>ul</w:t>
      </w:r>
      <w:proofErr w:type="spellEnd"/>
      <w:r w:rsidRPr="002B1A4A">
        <w:rPr>
          <w:rFonts w:ascii="Verdana" w:hAnsi="Verdana"/>
          <w:sz w:val="20"/>
          <w:szCs w:val="20"/>
        </w:rPr>
        <w:t>&gt; al final de todas las repetitivas antes del cierre de la condición</w:t>
      </w:r>
      <w:r w:rsidR="00220A2A" w:rsidRPr="002B1A4A">
        <w:rPr>
          <w:rFonts w:ascii="Verdana" w:hAnsi="Verdana"/>
          <w:sz w:val="20"/>
          <w:szCs w:val="20"/>
        </w:rPr>
        <w:t>.</w:t>
      </w:r>
    </w:p>
    <w:p w:rsidR="00220A2A" w:rsidRPr="002B1A4A" w:rsidRDefault="00220A2A" w:rsidP="002476D3">
      <w:pPr>
        <w:spacing w:after="0" w:line="240" w:lineRule="auto"/>
        <w:ind w:left="708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220A2A" w:rsidRPr="002B1A4A" w:rsidRDefault="00220A2A" w:rsidP="002476D3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B1A4A">
        <w:rPr>
          <w:rFonts w:ascii="Verdana" w:hAnsi="Verdana"/>
          <w:sz w:val="20"/>
          <w:szCs w:val="20"/>
        </w:rPr>
        <w:lastRenderedPageBreak/>
        <w:t xml:space="preserve">Para que estos cambios </w:t>
      </w:r>
      <w:r w:rsidR="0047343F" w:rsidRPr="002B1A4A">
        <w:rPr>
          <w:rFonts w:ascii="Verdana" w:hAnsi="Verdana"/>
          <w:sz w:val="20"/>
          <w:szCs w:val="20"/>
        </w:rPr>
        <w:t xml:space="preserve">funcionen correctamente </w:t>
      </w:r>
      <w:r w:rsidRPr="002B1A4A">
        <w:rPr>
          <w:rFonts w:ascii="Verdana" w:hAnsi="Verdana"/>
          <w:sz w:val="20"/>
          <w:szCs w:val="20"/>
        </w:rPr>
        <w:t xml:space="preserve">es necesario agregar la carpeta </w:t>
      </w:r>
      <w:proofErr w:type="spellStart"/>
      <w:r w:rsidRPr="002B1A4A">
        <w:rPr>
          <w:rFonts w:ascii="Verdana" w:hAnsi="Verdana"/>
          <w:sz w:val="20"/>
          <w:szCs w:val="20"/>
        </w:rPr>
        <w:t>treeview</w:t>
      </w:r>
      <w:proofErr w:type="spellEnd"/>
      <w:r w:rsidRPr="002B1A4A">
        <w:rPr>
          <w:rFonts w:ascii="Verdana" w:hAnsi="Verdana"/>
          <w:sz w:val="20"/>
          <w:szCs w:val="20"/>
        </w:rPr>
        <w:t xml:space="preserve"> con todos sus archivos  al directorio </w:t>
      </w:r>
      <w:proofErr w:type="spellStart"/>
      <w:r w:rsidRPr="002B1A4A">
        <w:rPr>
          <w:rFonts w:ascii="Verdana" w:hAnsi="Verdana"/>
          <w:sz w:val="20"/>
          <w:szCs w:val="20"/>
        </w:rPr>
        <w:t>webapps</w:t>
      </w:r>
      <w:proofErr w:type="spellEnd"/>
      <w:r w:rsidRPr="002B1A4A">
        <w:rPr>
          <w:rFonts w:ascii="Verdana" w:hAnsi="Verdana"/>
          <w:sz w:val="20"/>
          <w:szCs w:val="20"/>
        </w:rPr>
        <w:t xml:space="preserve"> (la carpeta se adjunta con este documento y el archivo community-list.jsp ya modificado). Para más información acerca de las opciones del </w:t>
      </w:r>
      <w:proofErr w:type="spellStart"/>
      <w:r w:rsidRPr="002B1A4A">
        <w:rPr>
          <w:rFonts w:ascii="Verdana" w:hAnsi="Verdana"/>
          <w:sz w:val="20"/>
          <w:szCs w:val="20"/>
        </w:rPr>
        <w:t>plugin</w:t>
      </w:r>
      <w:proofErr w:type="spellEnd"/>
      <w:r w:rsidRPr="002B1A4A">
        <w:rPr>
          <w:rFonts w:ascii="Verdana" w:hAnsi="Verdana"/>
          <w:sz w:val="20"/>
          <w:szCs w:val="20"/>
        </w:rPr>
        <w:t xml:space="preserve"> </w:t>
      </w:r>
      <w:proofErr w:type="spellStart"/>
      <w:r w:rsidRPr="002B1A4A">
        <w:rPr>
          <w:rFonts w:ascii="Verdana" w:hAnsi="Verdana"/>
          <w:sz w:val="20"/>
          <w:szCs w:val="20"/>
        </w:rPr>
        <w:t>treeview</w:t>
      </w:r>
      <w:proofErr w:type="spellEnd"/>
      <w:r w:rsidRPr="002B1A4A">
        <w:rPr>
          <w:rFonts w:ascii="Verdana" w:hAnsi="Verdana"/>
          <w:sz w:val="20"/>
          <w:szCs w:val="20"/>
        </w:rPr>
        <w:t xml:space="preserve"> de </w:t>
      </w:r>
      <w:proofErr w:type="spellStart"/>
      <w:r w:rsidRPr="002B1A4A">
        <w:rPr>
          <w:rFonts w:ascii="Verdana" w:hAnsi="Verdana"/>
          <w:sz w:val="20"/>
          <w:szCs w:val="20"/>
        </w:rPr>
        <w:t>jquery</w:t>
      </w:r>
      <w:proofErr w:type="spellEnd"/>
      <w:r w:rsidRPr="002B1A4A">
        <w:rPr>
          <w:rFonts w:ascii="Verdana" w:hAnsi="Verdana"/>
          <w:sz w:val="20"/>
          <w:szCs w:val="20"/>
        </w:rPr>
        <w:t xml:space="preserve"> pueden visitar la siguiente página:</w:t>
      </w:r>
    </w:p>
    <w:p w:rsidR="00220A2A" w:rsidRPr="002B1A4A" w:rsidRDefault="00220A2A" w:rsidP="002476D3">
      <w:pPr>
        <w:pStyle w:val="Prrafodelista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220A2A" w:rsidRPr="002B1A4A" w:rsidRDefault="00BA4EDB" w:rsidP="002476D3">
      <w:pPr>
        <w:pStyle w:val="Prrafodelista"/>
        <w:spacing w:after="0" w:line="240" w:lineRule="auto"/>
        <w:jc w:val="both"/>
        <w:rPr>
          <w:rFonts w:ascii="Verdana" w:hAnsi="Verdana"/>
          <w:sz w:val="20"/>
          <w:szCs w:val="20"/>
        </w:rPr>
      </w:pPr>
      <w:hyperlink r:id="rId8" w:history="1">
        <w:r w:rsidR="00220A2A" w:rsidRPr="002B1A4A">
          <w:rPr>
            <w:rStyle w:val="Hipervnculo"/>
            <w:rFonts w:ascii="Verdana" w:hAnsi="Verdana"/>
            <w:sz w:val="20"/>
            <w:szCs w:val="20"/>
          </w:rPr>
          <w:t>http://bassistance.de/jquery-plugins/jquery-plugin-treeview/</w:t>
        </w:r>
      </w:hyperlink>
    </w:p>
    <w:p w:rsidR="00220A2A" w:rsidRPr="002B1A4A" w:rsidRDefault="00220A2A" w:rsidP="002476D3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sectPr w:rsidR="00220A2A" w:rsidRPr="002B1A4A" w:rsidSect="004156E1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EDB" w:rsidRDefault="00BA4EDB" w:rsidP="0047343F">
      <w:pPr>
        <w:spacing w:after="0" w:line="240" w:lineRule="auto"/>
      </w:pPr>
      <w:r>
        <w:separator/>
      </w:r>
    </w:p>
  </w:endnote>
  <w:endnote w:type="continuationSeparator" w:id="0">
    <w:p w:rsidR="00BA4EDB" w:rsidRDefault="00BA4EDB" w:rsidP="00473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782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28"/>
      <w:gridCol w:w="4854"/>
    </w:tblGrid>
    <w:tr w:rsidR="002476D3" w:rsidRPr="00502ECA" w:rsidTr="000D6370">
      <w:tc>
        <w:tcPr>
          <w:tcW w:w="4928" w:type="dxa"/>
        </w:tcPr>
        <w:p w:rsidR="002476D3" w:rsidRPr="002476D3" w:rsidRDefault="002476D3" w:rsidP="002476D3">
          <w:pPr>
            <w:pStyle w:val="Piedepgina"/>
            <w:rPr>
              <w:sz w:val="17"/>
              <w:szCs w:val="17"/>
            </w:rPr>
          </w:pPr>
          <w:r w:rsidRPr="002476D3">
            <w:rPr>
              <w:rFonts w:ascii="Verdana" w:hAnsi="Verdana"/>
              <w:b/>
              <w:sz w:val="17"/>
              <w:szCs w:val="17"/>
            </w:rPr>
            <w:t xml:space="preserve">WEB - </w:t>
          </w:r>
          <w:r w:rsidRPr="002476D3">
            <w:rPr>
              <w:rFonts w:ascii="Verdana" w:hAnsi="Verdana"/>
              <w:b/>
              <w:sz w:val="17"/>
              <w:szCs w:val="17"/>
              <w:lang w:val="es-CO"/>
            </w:rPr>
            <w:t>Procedimiento para desplegar la lista de comunidades como un árbol</w:t>
          </w:r>
        </w:p>
        <w:p w:rsidR="002476D3" w:rsidRPr="00BD4E0C" w:rsidRDefault="002476D3" w:rsidP="000D6370">
          <w:pPr>
            <w:pStyle w:val="Piedepgina"/>
            <w:tabs>
              <w:tab w:val="center" w:pos="-4502"/>
            </w:tabs>
            <w:rPr>
              <w:sz w:val="17"/>
              <w:szCs w:val="17"/>
            </w:rPr>
          </w:pPr>
        </w:p>
      </w:tc>
      <w:tc>
        <w:tcPr>
          <w:tcW w:w="4854" w:type="dxa"/>
        </w:tcPr>
        <w:p w:rsidR="002476D3" w:rsidRPr="00BD4E0C" w:rsidRDefault="002476D3" w:rsidP="000D6370">
          <w:pPr>
            <w:pStyle w:val="Piedepgina"/>
            <w:ind w:right="34"/>
            <w:jc w:val="right"/>
            <w:rPr>
              <w:sz w:val="17"/>
              <w:szCs w:val="17"/>
            </w:rPr>
          </w:pPr>
          <w:sdt>
            <w:sdtPr>
              <w:rPr>
                <w:rFonts w:ascii="Verdana" w:hAnsi="Verdana"/>
                <w:b/>
                <w:sz w:val="17"/>
                <w:szCs w:val="17"/>
              </w:rPr>
              <w:id w:val="10208550"/>
              <w:docPartObj>
                <w:docPartGallery w:val="Page Numbers (Top of Page)"/>
                <w:docPartUnique/>
              </w:docPartObj>
            </w:sdtPr>
            <w:sdtContent>
              <w:r w:rsidRPr="002476D3">
                <w:rPr>
                  <w:rFonts w:ascii="Verdana" w:hAnsi="Verdana"/>
                  <w:b/>
                  <w:sz w:val="17"/>
                  <w:szCs w:val="17"/>
                </w:rPr>
                <w:t xml:space="preserve">Página </w:t>
              </w:r>
              <w:r w:rsidRPr="002476D3">
                <w:rPr>
                  <w:rFonts w:ascii="Verdana" w:hAnsi="Verdana"/>
                  <w:b/>
                  <w:sz w:val="17"/>
                  <w:szCs w:val="17"/>
                </w:rPr>
                <w:fldChar w:fldCharType="begin"/>
              </w:r>
              <w:r w:rsidRPr="002476D3">
                <w:rPr>
                  <w:rFonts w:ascii="Verdana" w:hAnsi="Verdana"/>
                  <w:b/>
                  <w:sz w:val="17"/>
                  <w:szCs w:val="17"/>
                </w:rPr>
                <w:instrText xml:space="preserve"> PAGE  \* Arabic </w:instrText>
              </w:r>
              <w:r w:rsidRPr="002476D3">
                <w:rPr>
                  <w:rFonts w:ascii="Verdana" w:hAnsi="Verdana"/>
                  <w:b/>
                  <w:sz w:val="17"/>
                  <w:szCs w:val="17"/>
                </w:rPr>
                <w:fldChar w:fldCharType="separate"/>
              </w:r>
              <w:r>
                <w:rPr>
                  <w:rFonts w:ascii="Verdana" w:hAnsi="Verdana"/>
                  <w:b/>
                  <w:noProof/>
                  <w:sz w:val="17"/>
                  <w:szCs w:val="17"/>
                </w:rPr>
                <w:t>1</w:t>
              </w:r>
              <w:r w:rsidRPr="002476D3">
                <w:rPr>
                  <w:rFonts w:ascii="Verdana" w:hAnsi="Verdana"/>
                  <w:b/>
                  <w:sz w:val="17"/>
                  <w:szCs w:val="17"/>
                </w:rPr>
                <w:fldChar w:fldCharType="end"/>
              </w:r>
              <w:r w:rsidRPr="002476D3">
                <w:rPr>
                  <w:rFonts w:ascii="Verdana" w:hAnsi="Verdana"/>
                  <w:b/>
                  <w:sz w:val="17"/>
                  <w:szCs w:val="17"/>
                </w:rPr>
                <w:t xml:space="preserve"> de </w:t>
              </w:r>
              <w:r w:rsidRPr="002476D3">
                <w:rPr>
                  <w:rFonts w:ascii="Verdana" w:hAnsi="Verdana"/>
                  <w:b/>
                  <w:sz w:val="17"/>
                  <w:szCs w:val="17"/>
                </w:rPr>
                <w:fldChar w:fldCharType="begin"/>
              </w:r>
              <w:r w:rsidRPr="002476D3">
                <w:rPr>
                  <w:rFonts w:ascii="Verdana" w:hAnsi="Verdana"/>
                  <w:b/>
                  <w:sz w:val="17"/>
                  <w:szCs w:val="17"/>
                </w:rPr>
                <w:instrText>NUMPAGES</w:instrText>
              </w:r>
              <w:r w:rsidRPr="002476D3">
                <w:rPr>
                  <w:rFonts w:ascii="Verdana" w:hAnsi="Verdana"/>
                  <w:b/>
                  <w:sz w:val="17"/>
                  <w:szCs w:val="17"/>
                </w:rPr>
                <w:fldChar w:fldCharType="separate"/>
              </w:r>
              <w:r>
                <w:rPr>
                  <w:rFonts w:ascii="Verdana" w:hAnsi="Verdana"/>
                  <w:b/>
                  <w:noProof/>
                  <w:sz w:val="17"/>
                  <w:szCs w:val="17"/>
                </w:rPr>
                <w:t>2</w:t>
              </w:r>
              <w:r w:rsidRPr="002476D3">
                <w:rPr>
                  <w:rFonts w:ascii="Verdana" w:hAnsi="Verdana"/>
                  <w:b/>
                  <w:sz w:val="17"/>
                  <w:szCs w:val="17"/>
                </w:rPr>
                <w:fldChar w:fldCharType="end"/>
              </w:r>
            </w:sdtContent>
          </w:sdt>
        </w:p>
      </w:tc>
    </w:tr>
  </w:tbl>
  <w:p w:rsidR="002476D3" w:rsidRPr="002476D3" w:rsidRDefault="002476D3" w:rsidP="002476D3">
    <w:pPr>
      <w:pStyle w:val="Piedepgina"/>
      <w:rPr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EDB" w:rsidRDefault="00BA4EDB" w:rsidP="0047343F">
      <w:pPr>
        <w:spacing w:after="0" w:line="240" w:lineRule="auto"/>
      </w:pPr>
      <w:r>
        <w:separator/>
      </w:r>
    </w:p>
  </w:footnote>
  <w:footnote w:type="continuationSeparator" w:id="0">
    <w:p w:rsidR="00BA4EDB" w:rsidRDefault="00BA4EDB" w:rsidP="00473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81" w:type="dxa"/>
      <w:tblInd w:w="-176" w:type="dxa"/>
      <w:tblLayout w:type="fixed"/>
      <w:tblLook w:val="01E0" w:firstRow="1" w:lastRow="1" w:firstColumn="1" w:lastColumn="1" w:noHBand="0" w:noVBand="0"/>
    </w:tblPr>
    <w:tblGrid>
      <w:gridCol w:w="3261"/>
      <w:gridCol w:w="1701"/>
      <w:gridCol w:w="4819"/>
    </w:tblGrid>
    <w:tr w:rsidR="0047343F" w:rsidRPr="00A92685" w:rsidTr="000D6370">
      <w:trPr>
        <w:trHeight w:val="420"/>
      </w:trPr>
      <w:tc>
        <w:tcPr>
          <w:tcW w:w="3261" w:type="dxa"/>
          <w:vMerge w:val="restart"/>
          <w:vAlign w:val="center"/>
        </w:tcPr>
        <w:p w:rsidR="0047343F" w:rsidRPr="002F1CCE" w:rsidRDefault="0047343F" w:rsidP="000D6370">
          <w:pPr>
            <w:pStyle w:val="Encabezado"/>
            <w:tabs>
              <w:tab w:val="center" w:pos="-4785"/>
            </w:tabs>
            <w:jc w:val="center"/>
            <w:rPr>
              <w:rFonts w:ascii="Verdana" w:hAnsi="Verdana"/>
              <w:sz w:val="20"/>
            </w:rPr>
          </w:pPr>
          <w:r>
            <w:rPr>
              <w:rFonts w:ascii="Verdana" w:hAnsi="Verdana"/>
              <w:noProof/>
              <w:sz w:val="20"/>
            </w:rPr>
            <w:drawing>
              <wp:inline distT="0" distB="0" distL="0" distR="0" wp14:anchorId="1B41C299" wp14:editId="44D3271F">
                <wp:extent cx="1882140" cy="595630"/>
                <wp:effectExtent l="19050" t="0" r="3810" b="0"/>
                <wp:docPr id="1" name="Imagen 4" descr="logo_ices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_ices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82140" cy="5956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  <w:vAlign w:val="center"/>
        </w:tcPr>
        <w:p w:rsidR="0047343F" w:rsidRPr="005E250C" w:rsidRDefault="0047343F" w:rsidP="000D6370">
          <w:pPr>
            <w:pStyle w:val="Encabezado"/>
            <w:ind w:left="-108" w:right="-108"/>
            <w:jc w:val="center"/>
            <w:rPr>
              <w:rFonts w:ascii="Verdana" w:hAnsi="Verdana"/>
              <w:b/>
              <w:sz w:val="20"/>
              <w:highlight w:val="yellow"/>
            </w:rPr>
          </w:pPr>
        </w:p>
      </w:tc>
      <w:tc>
        <w:tcPr>
          <w:tcW w:w="4819" w:type="dxa"/>
          <w:vAlign w:val="center"/>
        </w:tcPr>
        <w:p w:rsidR="0047343F" w:rsidRPr="0047343F" w:rsidRDefault="0047343F" w:rsidP="000D6370">
          <w:pPr>
            <w:pStyle w:val="Encabezado"/>
            <w:tabs>
              <w:tab w:val="center" w:pos="-9180"/>
            </w:tabs>
            <w:spacing w:after="80"/>
            <w:ind w:left="-108" w:right="-108"/>
            <w:jc w:val="center"/>
            <w:rPr>
              <w:rFonts w:ascii="Verdana" w:hAnsi="Verdana"/>
              <w:b/>
              <w:sz w:val="17"/>
              <w:szCs w:val="17"/>
              <w:lang w:val="es-ES"/>
            </w:rPr>
          </w:pPr>
          <w:r w:rsidRPr="0047343F">
            <w:rPr>
              <w:rFonts w:ascii="Verdana" w:hAnsi="Verdana"/>
              <w:b/>
              <w:sz w:val="17"/>
              <w:szCs w:val="17"/>
              <w:lang w:val="es-ES"/>
            </w:rPr>
            <w:t>Dirección de Servicios y Recursos de Información</w:t>
          </w:r>
        </w:p>
      </w:tc>
    </w:tr>
    <w:tr w:rsidR="0047343F" w:rsidTr="001225E9">
      <w:tc>
        <w:tcPr>
          <w:tcW w:w="3261" w:type="dxa"/>
          <w:vMerge/>
          <w:vAlign w:val="center"/>
        </w:tcPr>
        <w:p w:rsidR="0047343F" w:rsidRPr="002F1CCE" w:rsidRDefault="0047343F" w:rsidP="000D6370">
          <w:pPr>
            <w:pStyle w:val="Encabezado"/>
            <w:tabs>
              <w:tab w:val="center" w:pos="-4785"/>
            </w:tabs>
            <w:jc w:val="center"/>
            <w:rPr>
              <w:rFonts w:ascii="Verdana" w:hAnsi="Verdana"/>
              <w:sz w:val="20"/>
            </w:rPr>
          </w:pPr>
        </w:p>
      </w:tc>
      <w:tc>
        <w:tcPr>
          <w:tcW w:w="1701" w:type="dxa"/>
          <w:vAlign w:val="center"/>
        </w:tcPr>
        <w:p w:rsidR="0047343F" w:rsidRPr="005B3F63" w:rsidRDefault="0047343F" w:rsidP="000D6370">
          <w:pPr>
            <w:pStyle w:val="Encabezado"/>
            <w:ind w:left="-108" w:right="-108"/>
            <w:rPr>
              <w:rFonts w:ascii="Verdana" w:hAnsi="Verdana"/>
              <w:b/>
              <w:sz w:val="20"/>
            </w:rPr>
          </w:pPr>
        </w:p>
      </w:tc>
      <w:tc>
        <w:tcPr>
          <w:tcW w:w="4819" w:type="dxa"/>
        </w:tcPr>
        <w:p w:rsidR="0047343F" w:rsidRPr="0047343F" w:rsidRDefault="002476D3" w:rsidP="0047343F">
          <w:pPr>
            <w:jc w:val="center"/>
            <w:rPr>
              <w:rFonts w:ascii="Verdana" w:hAnsi="Verdana"/>
              <w:sz w:val="21"/>
              <w:szCs w:val="21"/>
            </w:rPr>
          </w:pPr>
          <w:r>
            <w:rPr>
              <w:rFonts w:ascii="Verdana" w:hAnsi="Verdana"/>
              <w:b/>
              <w:sz w:val="21"/>
              <w:szCs w:val="21"/>
            </w:rPr>
            <w:t xml:space="preserve">WEB - </w:t>
          </w:r>
          <w:r w:rsidR="0047343F" w:rsidRPr="0047343F">
            <w:rPr>
              <w:rFonts w:ascii="Verdana" w:hAnsi="Verdana"/>
              <w:b/>
              <w:sz w:val="21"/>
              <w:szCs w:val="21"/>
            </w:rPr>
            <w:t>Procedimiento para desplegar la lis</w:t>
          </w:r>
          <w:r w:rsidR="0047343F" w:rsidRPr="0047343F">
            <w:rPr>
              <w:rFonts w:ascii="Verdana" w:hAnsi="Verdana"/>
              <w:b/>
              <w:sz w:val="21"/>
              <w:szCs w:val="21"/>
            </w:rPr>
            <w:t>ta de comunidades como un árbol</w:t>
          </w:r>
        </w:p>
      </w:tc>
    </w:tr>
  </w:tbl>
  <w:p w:rsidR="0047343F" w:rsidRDefault="0047343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60EA5"/>
    <w:multiLevelType w:val="hybridMultilevel"/>
    <w:tmpl w:val="1A8A8F1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F90"/>
    <w:rsid w:val="00220A2A"/>
    <w:rsid w:val="002476D3"/>
    <w:rsid w:val="002B1A4A"/>
    <w:rsid w:val="004156E1"/>
    <w:rsid w:val="0047343F"/>
    <w:rsid w:val="00540364"/>
    <w:rsid w:val="006523AF"/>
    <w:rsid w:val="00890F90"/>
    <w:rsid w:val="00BA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90F90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20A2A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nhideWhenUsed/>
    <w:rsid w:val="004734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47343F"/>
  </w:style>
  <w:style w:type="paragraph" w:styleId="Piedepgina">
    <w:name w:val="footer"/>
    <w:basedOn w:val="Normal"/>
    <w:link w:val="PiedepginaCar"/>
    <w:uiPriority w:val="99"/>
    <w:unhideWhenUsed/>
    <w:rsid w:val="004734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7343F"/>
  </w:style>
  <w:style w:type="paragraph" w:styleId="Textodeglobo">
    <w:name w:val="Balloon Text"/>
    <w:basedOn w:val="Normal"/>
    <w:link w:val="TextodegloboCar"/>
    <w:uiPriority w:val="99"/>
    <w:semiHidden/>
    <w:unhideWhenUsed/>
    <w:rsid w:val="00473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343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2476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90F90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20A2A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nhideWhenUsed/>
    <w:rsid w:val="004734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47343F"/>
  </w:style>
  <w:style w:type="paragraph" w:styleId="Piedepgina">
    <w:name w:val="footer"/>
    <w:basedOn w:val="Normal"/>
    <w:link w:val="PiedepginaCar"/>
    <w:uiPriority w:val="99"/>
    <w:unhideWhenUsed/>
    <w:rsid w:val="004734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7343F"/>
  </w:style>
  <w:style w:type="paragraph" w:styleId="Textodeglobo">
    <w:name w:val="Balloon Text"/>
    <w:basedOn w:val="Normal"/>
    <w:link w:val="TextodegloboCar"/>
    <w:uiPriority w:val="99"/>
    <w:semiHidden/>
    <w:unhideWhenUsed/>
    <w:rsid w:val="00473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343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2476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sistance.de/jquery-plugins/jquery-plugin-treeview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375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1130619373</dc:creator>
  <cp:keywords/>
  <dc:description/>
  <cp:lastModifiedBy>1130619373</cp:lastModifiedBy>
  <cp:revision>3</cp:revision>
  <dcterms:created xsi:type="dcterms:W3CDTF">2011-04-08T13:53:00Z</dcterms:created>
  <dcterms:modified xsi:type="dcterms:W3CDTF">2011-04-08T13:56:00Z</dcterms:modified>
</cp:coreProperties>
</file>